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41B38" w14:textId="77777777" w:rsidR="0043220F" w:rsidRPr="00167847" w:rsidRDefault="005F40C1" w:rsidP="0043220F">
      <w:pPr>
        <w:rPr>
          <w:rFonts w:ascii="Perpetua" w:hAnsi="Perpetua"/>
          <w:b/>
          <w:sz w:val="32"/>
          <w:szCs w:val="32"/>
        </w:rPr>
      </w:pPr>
      <w:r w:rsidRPr="00167847">
        <w:rPr>
          <w:rFonts w:ascii="Perpetua" w:hAnsi="Perpetua"/>
          <w:b/>
          <w:sz w:val="32"/>
          <w:szCs w:val="32"/>
        </w:rPr>
        <w:t>Fall 2014 To-Do</w:t>
      </w:r>
    </w:p>
    <w:p w14:paraId="2E15211D" w14:textId="77777777" w:rsidR="005F40C1" w:rsidRPr="00167847" w:rsidRDefault="005F40C1" w:rsidP="0043220F">
      <w:pPr>
        <w:rPr>
          <w:rFonts w:ascii="Perpetua" w:hAnsi="Perpetua"/>
          <w:b/>
          <w:sz w:val="32"/>
          <w:szCs w:val="32"/>
        </w:rPr>
      </w:pPr>
    </w:p>
    <w:p w14:paraId="7BA4336B" w14:textId="77777777" w:rsidR="00EB7591" w:rsidRPr="00167847" w:rsidRDefault="00EB7591" w:rsidP="0043220F">
      <w:pPr>
        <w:rPr>
          <w:rFonts w:ascii="Perpetua" w:hAnsi="Perpetua"/>
          <w:b/>
          <w:sz w:val="32"/>
          <w:szCs w:val="32"/>
        </w:rPr>
      </w:pPr>
      <w:r w:rsidRPr="00167847">
        <w:rPr>
          <w:rFonts w:ascii="Perpetua" w:hAnsi="Perpetua"/>
          <w:b/>
          <w:sz w:val="32"/>
          <w:szCs w:val="32"/>
        </w:rPr>
        <w:t>Schedule</w:t>
      </w:r>
    </w:p>
    <w:p w14:paraId="65558090" w14:textId="77777777" w:rsidR="00EB7591" w:rsidRDefault="00EB7591" w:rsidP="0043220F">
      <w:pPr>
        <w:rPr>
          <w:rFonts w:ascii="Perpetua" w:hAnsi="Perpetua"/>
          <w:b/>
          <w:sz w:val="32"/>
          <w:szCs w:val="32"/>
        </w:rPr>
      </w:pPr>
    </w:p>
    <w:p w14:paraId="24E299E1" w14:textId="243605E9" w:rsidR="009058C1" w:rsidRPr="009058C1" w:rsidRDefault="009058C1" w:rsidP="0043220F">
      <w:p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Monday</w:t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  <w:t>&gt;6</w:t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  <w:t>Look at MarkJust short papers</w:t>
      </w:r>
    </w:p>
    <w:p w14:paraId="1C31F559" w14:textId="77777777" w:rsidR="00EB7591" w:rsidRDefault="00EB7591" w:rsidP="0043220F">
      <w:p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Tuesday</w:t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  <w:t xml:space="preserve">2-4 </w:t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  <w:t>Markets, Justice, and the Human Good</w:t>
      </w:r>
    </w:p>
    <w:p w14:paraId="225C0A00" w14:textId="478D85D3" w:rsidR="00EB7591" w:rsidRDefault="00EB7591" w:rsidP="0043220F">
      <w:p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  <w:t>7-9</w:t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  <w:t>Toronto350.org planning meetings</w:t>
      </w:r>
    </w:p>
    <w:p w14:paraId="24460A74" w14:textId="16898C4B" w:rsidR="004518A8" w:rsidRDefault="00557DD3" w:rsidP="0043220F">
      <w:p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Wed</w:t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</w:r>
      <w:r w:rsidR="004518A8">
        <w:rPr>
          <w:rFonts w:ascii="Perpetua" w:hAnsi="Perpetua"/>
          <w:sz w:val="32"/>
          <w:szCs w:val="32"/>
        </w:rPr>
        <w:t>10-11</w:t>
      </w:r>
      <w:r w:rsidR="004518A8">
        <w:rPr>
          <w:rFonts w:ascii="Perpetua" w:hAnsi="Perpetua"/>
          <w:sz w:val="32"/>
          <w:szCs w:val="32"/>
        </w:rPr>
        <w:tab/>
      </w:r>
      <w:r w:rsidR="004518A8">
        <w:rPr>
          <w:rFonts w:ascii="Perpetua" w:hAnsi="Perpetua"/>
          <w:sz w:val="32"/>
          <w:szCs w:val="32"/>
        </w:rPr>
        <w:tab/>
        <w:t>Office hours</w:t>
      </w:r>
    </w:p>
    <w:p w14:paraId="59D633E1" w14:textId="2E0BD224" w:rsidR="00557DD3" w:rsidRDefault="00557DD3" w:rsidP="004518A8">
      <w:pPr>
        <w:ind w:left="1440" w:firstLine="720"/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11-12</w:t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  <w:t>Tutorial – UC57</w:t>
      </w:r>
    </w:p>
    <w:p w14:paraId="30C113B5" w14:textId="27C62672" w:rsidR="00557DD3" w:rsidRDefault="00557DD3" w:rsidP="0043220F">
      <w:p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  <w:t>1-2</w:t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  <w:t>Tutorial – LA340</w:t>
      </w:r>
    </w:p>
    <w:p w14:paraId="43762DC1" w14:textId="6292596E" w:rsidR="00557DD3" w:rsidRDefault="00557DD3" w:rsidP="0043220F">
      <w:p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  <w:t>2-3</w:t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  <w:t>Tutorial – LA213</w:t>
      </w:r>
    </w:p>
    <w:p w14:paraId="3FF86DD4" w14:textId="77777777" w:rsidR="00EB7591" w:rsidRDefault="00EB7591" w:rsidP="0043220F">
      <w:p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Friday</w:t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  <w:t>10-12</w:t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  <w:t>Environmental Decision-Making</w:t>
      </w:r>
    </w:p>
    <w:p w14:paraId="0AE7983A" w14:textId="77777777" w:rsidR="00EB7591" w:rsidRPr="00EB7591" w:rsidRDefault="00EB7591" w:rsidP="0043220F">
      <w:pPr>
        <w:rPr>
          <w:rFonts w:ascii="Perpetua" w:hAnsi="Perpetua"/>
          <w:b/>
          <w:sz w:val="32"/>
          <w:szCs w:val="32"/>
        </w:rPr>
      </w:pPr>
    </w:p>
    <w:p w14:paraId="71C79F8A" w14:textId="77777777" w:rsidR="00EB7591" w:rsidRPr="00EB7591" w:rsidRDefault="00EB7591" w:rsidP="0043220F">
      <w:pPr>
        <w:rPr>
          <w:rFonts w:ascii="Perpetua" w:hAnsi="Perpetua"/>
          <w:b/>
          <w:sz w:val="32"/>
          <w:szCs w:val="32"/>
        </w:rPr>
      </w:pPr>
      <w:r>
        <w:rPr>
          <w:rFonts w:ascii="Perpetua" w:hAnsi="Perpetua"/>
          <w:b/>
          <w:sz w:val="32"/>
          <w:szCs w:val="32"/>
        </w:rPr>
        <w:t>To-Do</w:t>
      </w:r>
    </w:p>
    <w:p w14:paraId="260BCBB5" w14:textId="77777777" w:rsidR="0042678E" w:rsidRDefault="0042678E" w:rsidP="0043220F">
      <w:pPr>
        <w:rPr>
          <w:rFonts w:ascii="Perpetua" w:hAnsi="Perpetua"/>
          <w:sz w:val="32"/>
          <w:szCs w:val="32"/>
        </w:rPr>
      </w:pPr>
    </w:p>
    <w:p w14:paraId="4DEF8981" w14:textId="7E038520" w:rsidR="00CB21C8" w:rsidRDefault="00CB21C8" w:rsidP="0043220F">
      <w:p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  <w:t>MarkJust</w:t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</w:r>
      <w:bookmarkStart w:id="0" w:name="_GoBack"/>
      <w:bookmarkEnd w:id="0"/>
      <w:r>
        <w:rPr>
          <w:rFonts w:ascii="Perpetua" w:hAnsi="Perpetua"/>
          <w:sz w:val="32"/>
          <w:szCs w:val="32"/>
        </w:rPr>
        <w:t>Four response papers: 1, 2, 3, 4</w:t>
      </w:r>
    </w:p>
    <w:p w14:paraId="2D929A40" w14:textId="6C345C45" w:rsidR="0042678E" w:rsidRDefault="0042678E" w:rsidP="0043220F">
      <w:p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Sep 12</w:t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  <w:t>Review Elizabeth May book</w:t>
      </w:r>
    </w:p>
    <w:p w14:paraId="1240735C" w14:textId="77777777" w:rsidR="005F40C1" w:rsidRPr="00707379" w:rsidRDefault="005F40C1" w:rsidP="0043220F">
      <w:pPr>
        <w:rPr>
          <w:rFonts w:ascii="Perpetua" w:hAnsi="Perpetua"/>
          <w:strike/>
          <w:sz w:val="32"/>
          <w:szCs w:val="32"/>
        </w:rPr>
      </w:pPr>
      <w:r w:rsidRPr="00707379">
        <w:rPr>
          <w:rFonts w:ascii="Perpetua" w:hAnsi="Perpetua"/>
          <w:strike/>
          <w:sz w:val="32"/>
          <w:szCs w:val="32"/>
        </w:rPr>
        <w:t>Sep 19 – Sep 22</w:t>
      </w:r>
      <w:r w:rsidRPr="00707379">
        <w:rPr>
          <w:rFonts w:ascii="Perpetua" w:hAnsi="Perpetua"/>
          <w:strike/>
          <w:sz w:val="32"/>
          <w:szCs w:val="32"/>
        </w:rPr>
        <w:tab/>
      </w:r>
      <w:r w:rsidRPr="00707379">
        <w:rPr>
          <w:rFonts w:ascii="Perpetua" w:hAnsi="Perpetua"/>
          <w:strike/>
          <w:sz w:val="32"/>
          <w:szCs w:val="32"/>
        </w:rPr>
        <w:tab/>
        <w:t>Toronto350.org trip to New York</w:t>
      </w:r>
    </w:p>
    <w:p w14:paraId="63C8A335" w14:textId="232A1294" w:rsidR="00707379" w:rsidRPr="001F490A" w:rsidRDefault="00707379" w:rsidP="0043220F">
      <w:pPr>
        <w:rPr>
          <w:rFonts w:ascii="Perpetua" w:hAnsi="Perpetua"/>
          <w:strike/>
          <w:sz w:val="32"/>
          <w:szCs w:val="32"/>
        </w:rPr>
      </w:pPr>
      <w:r w:rsidRPr="001F490A">
        <w:rPr>
          <w:rFonts w:ascii="Perpetua" w:hAnsi="Perpetua"/>
          <w:strike/>
          <w:sz w:val="32"/>
          <w:szCs w:val="32"/>
        </w:rPr>
        <w:t>Oct 1</w:t>
      </w:r>
      <w:r w:rsidRPr="001F490A">
        <w:rPr>
          <w:rFonts w:ascii="Perpetua" w:hAnsi="Perpetua"/>
          <w:strike/>
          <w:sz w:val="32"/>
          <w:szCs w:val="32"/>
        </w:rPr>
        <w:tab/>
      </w:r>
      <w:r w:rsidRPr="001F490A">
        <w:rPr>
          <w:rFonts w:ascii="Perpetua" w:hAnsi="Perpetua"/>
          <w:strike/>
          <w:sz w:val="32"/>
          <w:szCs w:val="32"/>
        </w:rPr>
        <w:tab/>
      </w:r>
      <w:r w:rsidRPr="001F490A">
        <w:rPr>
          <w:rFonts w:ascii="Perpetua" w:hAnsi="Perpetua"/>
          <w:strike/>
          <w:sz w:val="32"/>
          <w:szCs w:val="32"/>
        </w:rPr>
        <w:tab/>
      </w:r>
      <w:r w:rsidRPr="001F490A">
        <w:rPr>
          <w:rFonts w:ascii="Perpetua" w:hAnsi="Perpetua"/>
          <w:strike/>
          <w:sz w:val="32"/>
          <w:szCs w:val="32"/>
        </w:rPr>
        <w:tab/>
      </w:r>
      <w:r w:rsidRPr="001F490A">
        <w:rPr>
          <w:rFonts w:ascii="Perpetua" w:hAnsi="Perpetua"/>
          <w:strike/>
          <w:sz w:val="32"/>
          <w:szCs w:val="32"/>
        </w:rPr>
        <w:tab/>
      </w:r>
      <w:r w:rsidRPr="001F490A">
        <w:rPr>
          <w:rFonts w:ascii="Perpetua" w:hAnsi="Perpetua"/>
          <w:strike/>
          <w:sz w:val="32"/>
          <w:szCs w:val="32"/>
        </w:rPr>
        <w:tab/>
        <w:t>Tutorials begin</w:t>
      </w:r>
    </w:p>
    <w:p w14:paraId="1B53C2C0" w14:textId="264068E4" w:rsidR="009058C1" w:rsidRPr="001F490A" w:rsidRDefault="009058C1" w:rsidP="0043220F">
      <w:pPr>
        <w:rPr>
          <w:rFonts w:ascii="Perpetua" w:hAnsi="Perpetua"/>
          <w:strike/>
          <w:sz w:val="32"/>
          <w:szCs w:val="32"/>
        </w:rPr>
      </w:pPr>
      <w:r w:rsidRPr="001F490A">
        <w:rPr>
          <w:rFonts w:ascii="Perpetua" w:hAnsi="Perpetua"/>
          <w:strike/>
          <w:sz w:val="32"/>
          <w:szCs w:val="32"/>
        </w:rPr>
        <w:t>Oct 3</w:t>
      </w:r>
      <w:r w:rsidRPr="001F490A">
        <w:rPr>
          <w:rFonts w:ascii="Perpetua" w:hAnsi="Perpetua"/>
          <w:strike/>
          <w:sz w:val="32"/>
          <w:szCs w:val="32"/>
        </w:rPr>
        <w:tab/>
      </w:r>
      <w:r w:rsidRPr="001F490A">
        <w:rPr>
          <w:rFonts w:ascii="Perpetua" w:hAnsi="Perpetua"/>
          <w:strike/>
          <w:sz w:val="32"/>
          <w:szCs w:val="32"/>
        </w:rPr>
        <w:tab/>
      </w:r>
      <w:r w:rsidRPr="001F490A">
        <w:rPr>
          <w:rFonts w:ascii="Perpetua" w:hAnsi="Perpetua"/>
          <w:strike/>
          <w:sz w:val="32"/>
          <w:szCs w:val="32"/>
        </w:rPr>
        <w:tab/>
        <w:t>EnvDec</w:t>
      </w:r>
      <w:r w:rsidRPr="001F490A">
        <w:rPr>
          <w:rFonts w:ascii="Perpetua" w:hAnsi="Perpetua"/>
          <w:strike/>
          <w:sz w:val="32"/>
          <w:szCs w:val="32"/>
        </w:rPr>
        <w:tab/>
      </w:r>
      <w:r w:rsidRPr="001F490A">
        <w:rPr>
          <w:rFonts w:ascii="Perpetua" w:hAnsi="Perpetua"/>
          <w:strike/>
          <w:sz w:val="32"/>
          <w:szCs w:val="32"/>
        </w:rPr>
        <w:tab/>
        <w:t>Individual environmental decision</w:t>
      </w:r>
    </w:p>
    <w:p w14:paraId="344EA35C" w14:textId="47DDE1AE" w:rsidR="00F13269" w:rsidRDefault="00F13269" w:rsidP="0043220F">
      <w:p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Oct 4</w:t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  <w:t>Renew Economist subscription</w:t>
      </w:r>
    </w:p>
    <w:p w14:paraId="18861C34" w14:textId="6BF4B049" w:rsidR="00FB38ED" w:rsidRDefault="00FB38ED" w:rsidP="0043220F">
      <w:p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Oct 16</w:t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  <w:t>SSHRC application due to department</w:t>
      </w:r>
    </w:p>
    <w:p w14:paraId="2CA08CA5" w14:textId="3F2ED7DA" w:rsidR="009058C1" w:rsidRDefault="009058C1" w:rsidP="0043220F">
      <w:p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Oct 31</w:t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  <w:t>EnvDec</w:t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  <w:t>Course reflection paper</w:t>
      </w:r>
    </w:p>
    <w:p w14:paraId="3EB58D48" w14:textId="55F9CA0A" w:rsidR="00061F3A" w:rsidRDefault="00061F3A" w:rsidP="0043220F">
      <w:p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Nov 3</w:t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  <w:t>CanPol</w:t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  <w:t>Short papers due</w:t>
      </w:r>
    </w:p>
    <w:p w14:paraId="1DDCEAF7" w14:textId="564A45C4" w:rsidR="009058C1" w:rsidRDefault="009058C1" w:rsidP="0043220F">
      <w:p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Nov 7</w:t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  <w:t>EnvDec</w:t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  <w:t>Polar bear position paper (group)</w:t>
      </w:r>
    </w:p>
    <w:p w14:paraId="00872313" w14:textId="5B594806" w:rsidR="00061F3A" w:rsidRDefault="00061F3A" w:rsidP="0043220F">
      <w:p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Dec 2</w:t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  <w:t>MarkJust</w:t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  <w:t>Term paper on Rawls and Cohen</w:t>
      </w:r>
    </w:p>
    <w:p w14:paraId="6AC8B507" w14:textId="30D5ADC1" w:rsidR="00061F3A" w:rsidRDefault="00061F3A" w:rsidP="0043220F">
      <w:p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  <w:t>CanPol</w:t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  <w:t>Fall term test</w:t>
      </w:r>
    </w:p>
    <w:p w14:paraId="031BA309" w14:textId="7A636491" w:rsidR="009058C1" w:rsidRDefault="009058C1" w:rsidP="0043220F">
      <w:p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Dec 5</w:t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  <w:t>EnvDec</w:t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  <w:t>Final paper</w:t>
      </w:r>
    </w:p>
    <w:p w14:paraId="10778149" w14:textId="53A77B86" w:rsidR="00061F3A" w:rsidRDefault="00061F3A" w:rsidP="0043220F">
      <w:p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Mar 9</w:t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  <w:t>CanPol</w:t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  <w:t>Research essays due</w:t>
      </w:r>
    </w:p>
    <w:p w14:paraId="0B2CE9E6" w14:textId="5515C1B8" w:rsidR="00061F3A" w:rsidRDefault="00061F3A" w:rsidP="0043220F">
      <w:p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Apr 3</w:t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  <w:t>MarkJust</w:t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  <w:t>Term paper on Piketty</w:t>
      </w:r>
    </w:p>
    <w:p w14:paraId="5B3AB1BF" w14:textId="75C1E611" w:rsidR="00061F3A" w:rsidRPr="005F40C1" w:rsidRDefault="00061F3A" w:rsidP="0043220F">
      <w:p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Apr</w:t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  <w:t>CanPol</w:t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  <w:t>Final exam</w:t>
      </w:r>
    </w:p>
    <w:sectPr w:rsidR="00061F3A" w:rsidRPr="005F40C1" w:rsidSect="0043220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erpetua">
    <w:panose1 w:val="02020502060401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0C1"/>
    <w:rsid w:val="00061F3A"/>
    <w:rsid w:val="00167847"/>
    <w:rsid w:val="001F490A"/>
    <w:rsid w:val="0042678E"/>
    <w:rsid w:val="0043220F"/>
    <w:rsid w:val="004518A8"/>
    <w:rsid w:val="00557DD3"/>
    <w:rsid w:val="005F40C1"/>
    <w:rsid w:val="00707379"/>
    <w:rsid w:val="0083060A"/>
    <w:rsid w:val="009058C1"/>
    <w:rsid w:val="00CB21C8"/>
    <w:rsid w:val="00DB35A6"/>
    <w:rsid w:val="00EB7591"/>
    <w:rsid w:val="00F13269"/>
    <w:rsid w:val="00FB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1CB6F2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216"/>
    <w:pPr>
      <w:jc w:val="both"/>
    </w:pPr>
    <w:rPr>
      <w:rFonts w:ascii="Garamond" w:hAnsi="Garamond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440E6"/>
    <w:pPr>
      <w:keepNext/>
      <w:spacing w:before="240" w:after="60"/>
      <w:outlineLvl w:val="0"/>
    </w:pPr>
    <w:rPr>
      <w:kern w:val="32"/>
      <w:sz w:val="32"/>
      <w:szCs w:val="32"/>
      <w:u w:val="single"/>
    </w:rPr>
  </w:style>
  <w:style w:type="paragraph" w:styleId="Heading2">
    <w:name w:val="heading 2"/>
    <w:basedOn w:val="Normal"/>
    <w:next w:val="Normal"/>
    <w:qFormat/>
    <w:rsid w:val="000440E6"/>
    <w:pPr>
      <w:keepNext/>
      <w:spacing w:before="240" w:after="60"/>
      <w:outlineLvl w:val="1"/>
    </w:pPr>
    <w:rPr>
      <w:sz w:val="28"/>
      <w:szCs w:val="28"/>
      <w:u w:val="single"/>
    </w:rPr>
  </w:style>
  <w:style w:type="paragraph" w:styleId="Heading3">
    <w:name w:val="heading 3"/>
    <w:basedOn w:val="Normal"/>
    <w:next w:val="Normal"/>
    <w:qFormat/>
    <w:rsid w:val="000440E6"/>
    <w:pPr>
      <w:keepNext/>
      <w:spacing w:before="240" w:after="60"/>
      <w:outlineLvl w:val="2"/>
    </w:pPr>
    <w:rPr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1C9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216"/>
    <w:pPr>
      <w:jc w:val="both"/>
    </w:pPr>
    <w:rPr>
      <w:rFonts w:ascii="Garamond" w:hAnsi="Garamond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440E6"/>
    <w:pPr>
      <w:keepNext/>
      <w:spacing w:before="240" w:after="60"/>
      <w:outlineLvl w:val="0"/>
    </w:pPr>
    <w:rPr>
      <w:kern w:val="32"/>
      <w:sz w:val="32"/>
      <w:szCs w:val="32"/>
      <w:u w:val="single"/>
    </w:rPr>
  </w:style>
  <w:style w:type="paragraph" w:styleId="Heading2">
    <w:name w:val="heading 2"/>
    <w:basedOn w:val="Normal"/>
    <w:next w:val="Normal"/>
    <w:qFormat/>
    <w:rsid w:val="000440E6"/>
    <w:pPr>
      <w:keepNext/>
      <w:spacing w:before="240" w:after="60"/>
      <w:outlineLvl w:val="1"/>
    </w:pPr>
    <w:rPr>
      <w:sz w:val="28"/>
      <w:szCs w:val="28"/>
      <w:u w:val="single"/>
    </w:rPr>
  </w:style>
  <w:style w:type="paragraph" w:styleId="Heading3">
    <w:name w:val="heading 3"/>
    <w:basedOn w:val="Normal"/>
    <w:next w:val="Normal"/>
    <w:qFormat/>
    <w:rsid w:val="000440E6"/>
    <w:pPr>
      <w:keepNext/>
      <w:spacing w:before="240" w:after="60"/>
      <w:outlineLvl w:val="2"/>
    </w:pPr>
    <w:rPr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1C9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</Words>
  <Characters>792</Characters>
  <Application>Microsoft Macintosh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Ilnyckyj</dc:creator>
  <cp:keywords/>
  <dc:description/>
  <cp:lastModifiedBy>Milan Ilnyckyj</cp:lastModifiedBy>
  <cp:revision>14</cp:revision>
  <dcterms:created xsi:type="dcterms:W3CDTF">2014-09-08T23:15:00Z</dcterms:created>
  <dcterms:modified xsi:type="dcterms:W3CDTF">2014-10-06T18:07:00Z</dcterms:modified>
</cp:coreProperties>
</file>